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每日时事专刊</w:t>
      </w:r>
    </w:p>
    <w:p>
      <w:pPr>
        <w:pStyle w:val="Heading1"/>
      </w:pPr>
      <w:r>
        <w:t>Australia news live: more than 100 people searching for missing girl near Alice Springs; protester charged over Palestine slogan pleads not guilty</w:t>
      </w:r>
    </w:p>
    <w:p>
      <w:r>
        <w:t>来源: The Guardian - 发布时间: Wed, 29 Apr 2026 00:41:47 GMT</w:t>
      </w:r>
    </w:p>
    <w:p>
      <w:r>
        <w:t>LLM处理要求：&lt;p&gt;Meanwhile King Charles praises ‘ambitious’ Aukus and expresses pride in Australia in speech to US...</w:t>
      </w:r>
    </w:p>
    <w:p>
      <w:r>
        <w:rPr>
          <w:b/>
        </w:rPr>
        <w:t>关键点:</w:t>
      </w:r>
    </w:p>
    <w:p>
      <w:pPr>
        <w:pStyle w:val="ListBullet"/>
      </w:pPr>
      <w:r>
        <w:t>LLM关键点待处理。</w:t>
      </w:r>
    </w:p>
    <w:p>
      <w:r>
        <w:drawing>
          <wp:inline xmlns:a="http://schemas.openxmlformats.org/drawingml/2006/main" xmlns:pic="http://schemas.openxmlformats.org/drawingml/2006/picture">
            <wp:extent cx="3657600" cy="192024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87bf739daf15ef44cd17a113c0756a7_250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20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原文链接: </w:t>
      </w:r>
      <w:r>
        <w:rPr>
          <w:color w:val="0000FF"/>
          <w:u w:val="single"/>
        </w:rPr>
        <w:t>https://www.theguardian.com/australia-news/live/2026/apr/29/australia-news-live-aukus-king-charles-one-nation-budget-cost-of-living-inflation-consumer-price-index-jim-chalmers-anthony-albanese-angus-taylor-ntwnfb</w:t>
      </w:r>
    </w:p>
    <w:p>
      <w:r>
        <w:br w:type="page"/>
      </w:r>
    </w:p>
    <w:p>
      <w:pPr>
        <w:pStyle w:val="Heading1"/>
      </w:pPr>
      <w:r>
        <w:t>Comey charged with threatening Trump's life in Instagram post</w:t>
      </w:r>
    </w:p>
    <w:p>
      <w:r>
        <w:t>来源: BBC World - 发布时间: Wed, 29 Apr 2026 00:24:05 GMT</w:t>
      </w:r>
    </w:p>
    <w:p>
      <w:r>
        <w:t>LLM处理要求：The new case stems from a 2025 seashell photo posted by the former FBI director that the justice dep...</w:t>
      </w:r>
    </w:p>
    <w:p>
      <w:r>
        <w:rPr>
          <w:b/>
        </w:rPr>
        <w:t>关键点:</w:t>
      </w:r>
    </w:p>
    <w:p>
      <w:pPr>
        <w:pStyle w:val="ListBullet"/>
      </w:pPr>
      <w:r>
        <w:t>LLM关键点待处理。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3af183b28e8332479c35974f7cb7be7_c284d420-4347-11f1-bd52-e755d604ece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原文链接: </w:t>
      </w:r>
      <w:r>
        <w:rPr>
          <w:color w:val="0000FF"/>
          <w:u w:val="single"/>
        </w:rPr>
        <w:t>https://www.bbc.com/news/articles/cvgz4rvlem5o?at_medium=RSS&amp;at_campaign=rss</w:t>
      </w:r>
    </w:p>
    <w:p>
      <w:r>
        <w:br w:type="page"/>
      </w:r>
    </w:p>
    <w:p>
      <w:pPr>
        <w:pStyle w:val="Heading1"/>
      </w:pPr>
      <w:r>
        <w:t>Justice department claims Comey made ‘threat to kill’ Trump as it announces charges against former FBI director – live</w:t>
      </w:r>
    </w:p>
    <w:p>
      <w:r>
        <w:t>来源: The Guardian - 发布时间: Wed, 29 Apr 2026 00:11:52 GMT</w:t>
      </w:r>
    </w:p>
    <w:p>
      <w:r>
        <w:t>LLM处理要求：&lt;p&gt;Charges appear to stem from photo posted on Comey’s Instagram account last year; former FBI direc...</w:t>
      </w:r>
    </w:p>
    <w:p>
      <w:r>
        <w:rPr>
          <w:b/>
        </w:rPr>
        <w:t>关键点:</w:t>
      </w:r>
    </w:p>
    <w:p>
      <w:pPr>
        <w:pStyle w:val="ListBullet"/>
      </w:pPr>
      <w:r>
        <w:t>LLM关键点待处理。</w:t>
      </w:r>
    </w:p>
    <w:p>
      <w:r>
        <w:drawing>
          <wp:inline xmlns:a="http://schemas.openxmlformats.org/drawingml/2006/main" xmlns:pic="http://schemas.openxmlformats.org/drawingml/2006/picture">
            <wp:extent cx="3657600" cy="192024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26f5e29cfe99fbd805816240af9139b_449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20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原文链接: </w:t>
      </w:r>
      <w:r>
        <w:rPr>
          <w:color w:val="0000FF"/>
          <w:u w:val="single"/>
        </w:rPr>
        <w:t>https://www.theguardian.com/us-news/live/2026/apr/28/donald-trump-king-charles-melania-camilla-white-house-congress-latest-news-updates</w:t>
      </w:r>
    </w:p>
    <w:p>
      <w:r>
        <w:br w:type="page"/>
      </w:r>
    </w:p>
    <w:p>
      <w:pPr>
        <w:pStyle w:val="Heading1"/>
      </w:pPr>
      <w:r>
        <w:t>Iran war live: Trump says Tehran wants end to blockade; Israel kills medics</w:t>
      </w:r>
    </w:p>
    <w:p>
      <w:r>
        <w:t>来源: Al Jazeera - 发布时间: Wed, 29 Apr 2026 00:00:00 +0000</w:t>
      </w:r>
    </w:p>
    <w:p>
      <w:r>
        <w:t>LLM处理要求：US president says Iran has reached out and asked Washington to lift its naval blockade on Iranian po...</w:t>
      </w:r>
    </w:p>
    <w:p>
      <w:r>
        <w:rPr>
          <w:b/>
        </w:rPr>
        <w:t>关键点:</w:t>
      </w:r>
    </w:p>
    <w:p>
      <w:pPr>
        <w:pStyle w:val="ListBullet"/>
      </w:pPr>
      <w:r>
        <w:t>LLM关键点待处理。</w:t>
      </w:r>
    </w:p>
    <w:p>
      <w:r>
        <w:drawing>
          <wp:inline xmlns:a="http://schemas.openxmlformats.org/drawingml/2006/main" xmlns:pic="http://schemas.openxmlformats.org/drawingml/2006/picture">
            <wp:extent cx="3657600" cy="27432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3f5aad697584fb2f14c436d24d57edf_2026-04-28T161842Z_1021895574_RC29YKAD8PGX_RTRMADP_3_IRAN-CRISIS-LEBANON-ISRAEL-TYRE-177741856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原文链接: </w:t>
      </w:r>
      <w:r>
        <w:rPr>
          <w:color w:val="0000FF"/>
          <w:u w:val="single"/>
        </w:rPr>
        <w:t>https://www.aljazeera.com/news/liveblog/2026/4/29/iran-war-live-trump-says-tehran-wants-end-to-blockade-israel-kills-medics?traffic_source=rss</w:t>
      </w:r>
    </w:p>
    <w:p>
      <w:r>
        <w:br w:type="page"/>
      </w:r>
    </w:p>
    <w:p>
      <w:pPr>
        <w:pStyle w:val="Heading1"/>
      </w:pPr>
      <w:r>
        <w:t>Teaching in classes grouped by ability does not hamper progress of less able pupils, study finds</w:t>
      </w:r>
    </w:p>
    <w:p>
      <w:r>
        <w:t>来源: The Guardian - 发布时间: Tue, 28 Apr 2026 23:01:38 GMT</w:t>
      </w:r>
    </w:p>
    <w:p>
      <w:r>
        <w:t>LLM处理要求：&lt;p&gt;Research on maths teaching in English secondary schools upends decades of debate over mixed-abili...</w:t>
      </w:r>
    </w:p>
    <w:p>
      <w:r>
        <w:rPr>
          <w:b/>
        </w:rPr>
        <w:t>关键点:</w:t>
      </w:r>
    </w:p>
    <w:p>
      <w:pPr>
        <w:pStyle w:val="ListBullet"/>
      </w:pPr>
      <w:r>
        <w:t>LLM关键点待处理。</w:t>
      </w:r>
    </w:p>
    <w:p>
      <w:r>
        <w:drawing>
          <wp:inline xmlns:a="http://schemas.openxmlformats.org/drawingml/2006/main" xmlns:pic="http://schemas.openxmlformats.org/drawingml/2006/picture">
            <wp:extent cx="3657600" cy="192024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83af5c5bfc381bfb9dea26215412c2e_446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20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原文链接: </w:t>
      </w:r>
      <w:r>
        <w:rPr>
          <w:color w:val="0000FF"/>
          <w:u w:val="single"/>
        </w:rPr>
        <w:t>https://www.theguardian.com/education/2026/apr/29/teaching-classes-by-ability-does-not-hamper-less-able-pupils-study-secondary-schools-england</w:t>
      </w:r>
    </w:p>
    <w:p>
      <w:r>
        <w:br w:type="page"/>
      </w:r>
    </w:p>
    <w:p>
      <w:pPr>
        <w:pStyle w:val="Heading1"/>
      </w:pPr>
      <w:r>
        <w:t>UK faces £35bn hit and risk of recession this year over impact of Iran war, thinktank warns</w:t>
      </w:r>
    </w:p>
    <w:p>
      <w:r>
        <w:t>来源: The Guardian - 发布时间: Tue, 28 Apr 2026 23:01:38 GMT</w:t>
      </w:r>
    </w:p>
    <w:p>
      <w:r>
        <w:t>LLM处理要求：&lt;p&gt;Niesr says even under best-case scenario, economy would grow at slower pace in 2026 and 2027 beca...</w:t>
      </w:r>
    </w:p>
    <w:p>
      <w:r>
        <w:rPr>
          <w:b/>
        </w:rPr>
        <w:t>关键点:</w:t>
      </w:r>
    </w:p>
    <w:p>
      <w:pPr>
        <w:pStyle w:val="ListBullet"/>
      </w:pPr>
      <w:r>
        <w:t>LLM关键点待处理。</w:t>
      </w:r>
    </w:p>
    <w:p>
      <w:r>
        <w:drawing>
          <wp:inline xmlns:a="http://schemas.openxmlformats.org/drawingml/2006/main" xmlns:pic="http://schemas.openxmlformats.org/drawingml/2006/picture">
            <wp:extent cx="3657600" cy="192024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a7fa1b3b9b78644a73b724c918ed3c3_291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20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原文链接: </w:t>
      </w:r>
      <w:r>
        <w:rPr>
          <w:color w:val="0000FF"/>
          <w:u w:val="single"/>
        </w:rPr>
        <w:t>https://www.theguardian.com/business/2026/apr/29/uk-risk-of-recession-this-year-over-impact-of-iran-war-thinktank-warns</w:t>
      </w:r>
    </w:p>
    <w:p>
      <w:r>
        <w:br w:type="page"/>
      </w:r>
    </w:p>
    <w:p>
      <w:pPr>
        <w:pStyle w:val="Heading1"/>
      </w:pPr>
      <w:r>
        <w:t>Israeli soldier shows Gaza’s Beit Hanoon completely flattened</w:t>
      </w:r>
    </w:p>
    <w:p>
      <w:r>
        <w:t>来源: Al Jazeera - 发布时间: Tue, 28 Apr 2026 22:50:30 +0000</w:t>
      </w:r>
    </w:p>
    <w:p>
      <w:r>
        <w:t>LLM处理要求：A video filmed by an Israeli soldier shows widespread destruction in northern Gaza....</w:t>
      </w:r>
    </w:p>
    <w:p>
      <w:r>
        <w:rPr>
          <w:b/>
        </w:rPr>
        <w:t>关键点:</w:t>
      </w:r>
    </w:p>
    <w:p>
      <w:pPr>
        <w:pStyle w:val="ListBullet"/>
      </w:pPr>
      <w:r>
        <w:t>LLM关键点待处理。</w:t>
      </w:r>
    </w:p>
    <w:p>
      <w:r>
        <w:drawing>
          <wp:inline xmlns:a="http://schemas.openxmlformats.org/drawingml/2006/main" xmlns:pic="http://schemas.openxmlformats.org/drawingml/2006/picture">
            <wp:extent cx="3657600" cy="27432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c7e8d98392ac7f9fe4502c2068b463f_WIDE-THUMB-Beit-Hanoon-177741647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原文链接: </w:t>
      </w:r>
      <w:r>
        <w:rPr>
          <w:color w:val="0000FF"/>
          <w:u w:val="single"/>
        </w:rPr>
        <w:t>https://www.aljazeera.com/video/newsfeed/2026/4/28/israeli-soldier-shows-gazas-beit-hanoon-completely-flattened?traffic_source=rss</w:t>
      </w:r>
    </w:p>
    <w:p>
      <w:r>
        <w:br w:type="page"/>
      </w:r>
    </w:p>
    <w:p>
      <w:pPr>
        <w:pStyle w:val="Heading1"/>
      </w:pPr>
      <w:r>
        <w:t>Deaths projected to outnumber births in UK every year from 2026</w:t>
      </w:r>
    </w:p>
    <w:p>
      <w:r>
        <w:t>来源: The Guardian - 发布时间: Tue, 28 Apr 2026 22:42:13 GMT</w:t>
      </w:r>
    </w:p>
    <w:p>
      <w:r>
        <w:t>LLM处理要求：&lt;p&gt;Latest ONS figures also suggest lower population growth in coming decades than previously expecte...</w:t>
      </w:r>
    </w:p>
    <w:p>
      <w:r>
        <w:rPr>
          <w:b/>
        </w:rPr>
        <w:t>关键点:</w:t>
      </w:r>
    </w:p>
    <w:p>
      <w:pPr>
        <w:pStyle w:val="ListBullet"/>
      </w:pPr>
      <w:r>
        <w:t>LLM关键点待处理。</w:t>
      </w:r>
    </w:p>
    <w:p>
      <w:r>
        <w:drawing>
          <wp:inline xmlns:a="http://schemas.openxmlformats.org/drawingml/2006/main" xmlns:pic="http://schemas.openxmlformats.org/drawingml/2006/picture">
            <wp:extent cx="3657600" cy="192024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9a4a3d17807facd77a099901778e6d_325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20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原文链接: </w:t>
      </w:r>
      <w:r>
        <w:rPr>
          <w:color w:val="0000FF"/>
          <w:u w:val="single"/>
        </w:rPr>
        <w:t>https://www.theguardian.com/world/2026/apr/28/deaths-projected-to-outnumber-births-in-uk-every-year-from-2026</w:t>
      </w:r>
    </w:p>
    <w:p>
      <w:r>
        <w:br w:type="page"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png"/><Relationship Id="rId16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