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每日时事专刊</w:t>
      </w:r>
    </w:p>
    <w:p>
      <w:pPr>
        <w:pStyle w:val="Heading1"/>
      </w:pPr>
      <w:r>
        <w:t>Australia news live: Beau Lamarre-Condon’s mother to remain in custody; Mark Latham ordered to pay Alex Greenwich $100,000 for homosexual vilification</w:t>
      </w:r>
    </w:p>
    <w:p>
      <w:r>
        <w:t>来源: The Guardian - 发布时间: Thu, 30 Apr 2026 03:44:38 GMT</w:t>
      </w:r>
    </w:p>
    <w:p>
      <w:r>
        <w:t>(翻译服务不可用，以下为英文原文总结) &lt;p&gt;Coleen Lamarre, 63, was arrested on Wednesday and charged with perverting the course of justice. Follow today’s news live&lt;/p&gt;&lt;ul&gt;&lt;li&gt;&lt;p&gt;Get our &lt;a href="https://www.theguardian.com/email-newsletters?CMP=cvau_sfl"&gt;breaking news email&lt;/a&gt;, &lt;a href="https://app.adjust.com/w4u7jx3"&gt;free app&lt;/a&gt; or &lt;a href="https://www.theguardian.com/australia-news/series/full-story?CMP=cvau_sfl"&gt;daily news podcast&lt;/a&gt;&lt;/p&gt;&lt;/li&gt;&lt;/ul&gt;&lt;p&gt;&lt;strong&gt;Chalmers understands calls for gas export tax, but says government focused on getting fuel for Australians&lt;/strong&gt;&lt;/p&gt;&lt;p&gt;Chalmers said he understands calls to tax gas exports, but maintained the government was set on securing international supply arrangements during the ongoing fuel crisis. He told ABC News:&lt;/p&gt;&lt;p&gt;I understand that there is a constituency in the Australian community to go further … But there are also, as the prime minister said, really good reasons to prioritise these international supply arrangements particularly during this oil shock.&lt;/p&gt;&lt;p&gt;All of us have been prioritising getting fuel for Australia and for Australians to keep the economy ticking over and that’s why there are good reasons for the comments that the prime minister made yesterday.&lt;/p&gt;&lt;p&gt;We’ve been very upfront with people and said when we think about the intergenerational unfairness in the budget, in our economy, in our society more broadly, a couple of the drivers of that are in housing, are in the tax system.&lt;/p&gt; &lt;a href="https://www.theguardian.com/australia-news/live/2026/apr/30/fuel-crisis-cost-of-living-penny-wong-royal-commission-antisemitism-virginia-bell-jim-chalmers-inflation-budget-anthony-albanese-angus-taylor-ntwnfb"&gt;Continue reading...&lt;/a&gt;</w:t>
      </w:r>
    </w:p>
    <w:p>
      <w:r>
        <w:t>图片链接: https://i.guim.co.uk/img/media/505070328faeca8aec1cede930fc1a9f3acd20df/1139_0_5893_4715/master/5893.jpg?width=1200&amp;height=630&amp;quality=85&amp;auto=format&amp;fit=crop&amp;precrop=40:21,offset-x50,offset-y0&amp;overlay-align=bottom%2Cleft&amp;overlay-width=100p&amp;overlay-base64=L2ltZy9zdGF0aWMvb3ZlcmxheXMvdGctliven.png&amp;enable=upscale&amp;s=699fcedb09fe313dc90817c60f6607a1</w:t>
      </w:r>
    </w:p>
    <w:p>
      <w:r>
        <w:t>原文链接: https://www.theguardian.com/australia-news/live/2026/apr/30/fuel-crisis-cost-of-living-penny-wong-royal-commission-antisemitism-virginia-bell-jim-chalmers-inflation-budget-anthony-albanese-angus-taylor-ntwnfb</w:t>
      </w:r>
    </w:p>
    <w:p>
      <w:r>
        <w:br w:type="page"/>
      </w:r>
    </w:p>
    <w:p>
      <w:pPr>
        <w:pStyle w:val="Heading1"/>
      </w:pPr>
      <w:r>
        <w:t>US father and daughter admit selling fake Picasso and Banksy works, duping art world</w:t>
      </w:r>
    </w:p>
    <w:p>
      <w:r>
        <w:t>来源: The Guardian - 发布时间: Thu, 30 Apr 2026 03:35:03 GMT</w:t>
      </w:r>
    </w:p>
    <w:p>
      <w:r>
        <w:t>(翻译服务不可用，以下为英文原文总结) &lt;p&gt;Pair apologise in court after being accused of defrauding buyers including some of New York’s most prominent fine art auction houses&lt;/p&gt;&lt;p&gt;A father and daughter in New Jersey have pleaded guilty to running a years-long counterfeiting scheme to trick art galleries and auction houses into buying forged paintings of works by prominent artists such as Andy Warhol, Banksy and Pablo Picasso.&lt;/p&gt;&lt;p&gt;Federal prosecutors said Erwin Bankowski, 50, and Karolina Bankowska, 26, commissioned an artist in Poland to create at least 200 of the fakes and ultimately defrauded buyers of at least $2m.&lt;/p&gt; &lt;a href="https://www.theguardian.com/us-news/2026/apr/30/father-daughter-fake-picasso-warhol-banksy-artworks"&gt;Continue reading...&lt;/a&gt;</w:t>
      </w:r>
    </w:p>
    <w:p>
      <w:r>
        <w:t>图片链接: https://i.guim.co.uk/img/media/2dbedbf149d9d1be4c54b1d9bff2bd5f8aa6641e/0_0_5000_4000/master/5000.jpg?width=1200&amp;height=630&amp;quality=85&amp;auto=format&amp;fit=crop&amp;precrop=40:21,offset-x50,offset-y0&amp;overlay-align=bottom%2Cleft&amp;overlay-width=100p&amp;overlay-base64=L2ltZy9zdGF0aWMvb3ZlcmxheXMvdGctdefault.png&amp;enable=upscale&amp;s=b6cf382fa054b50dec385c95d46e19e9</w:t>
      </w:r>
    </w:p>
    <w:p>
      <w:r>
        <w:t>原文链接: https://www.theguardian.com/us-news/2026/apr/30/father-daughter-fake-picasso-warhol-banksy-artworks</w:t>
      </w:r>
    </w:p>
    <w:p>
      <w:r>
        <w:br w:type="page"/>
      </w:r>
    </w:p>
    <w:p>
      <w:pPr>
        <w:pStyle w:val="Heading1"/>
      </w:pPr>
      <w:r>
        <w:t>US charges Mexican governor and other leaders with aiding drug cartel</w:t>
      </w:r>
    </w:p>
    <w:p>
      <w:r>
        <w:t>来源: BBC World - 发布时间: Thu, 30 Apr 2026 03:20:04 GMT</w:t>
      </w:r>
    </w:p>
    <w:p>
      <w:r>
        <w:t>(翻译服务不可用，以下为英文原文总结) The governor of Sinaloa, Rúben Rocha Moya, hails from the same party as the president of Mexico.</w:t>
      </w:r>
    </w:p>
    <w:p>
      <w:r>
        <w:t>图片链接: https://ichef.bbci.co.uk/news/1024/branded_news/2720/live/47c46aa0-4416-11f1-9fe7-21f79f0ffc75.jpg</w:t>
      </w:r>
    </w:p>
    <w:p>
      <w:r>
        <w:t>原文链接: https://www.bbc.com/news/articles/cpqpzlrd3wwo?at_medium=RSS&amp;at_campaign=rss</w:t>
      </w:r>
    </w:p>
    <w:p>
      <w:r>
        <w:br w:type="page"/>
      </w:r>
    </w:p>
    <w:p>
      <w:pPr>
        <w:pStyle w:val="Heading1"/>
      </w:pPr>
      <w:r>
        <w:t>'I did not expect it': Kenya's Sabastian Sawe welcomed home with jubilant celebrations</w:t>
      </w:r>
    </w:p>
    <w:p>
      <w:r>
        <w:t>来源: BBC World - 发布时间: Thu, 30 Apr 2026 03:15:16 GMT</w:t>
      </w:r>
    </w:p>
    <w:p>
      <w:r>
        <w:t>(翻译服务不可用，以下为英文原文总结) The first man to run a marathon in under two hours in a competitive race received a hero's welcome from supporters and family when he arrived home.</w:t>
      </w:r>
    </w:p>
    <w:p>
      <w:r>
        <w:t>图片链接: https://ichef.bbci.co.uk/news/1024/branded_news/914e/live/c21ba570-4420-11f1-ac78-2112837ce2aa.jpg</w:t>
      </w:r>
    </w:p>
    <w:p>
      <w:r>
        <w:t>原文链接: https://www.bbc.com/news/articles/cddp4y0rzjdo?at_medium=RSS&amp;at_campaign=rss</w:t>
      </w:r>
    </w:p>
    <w:p>
      <w:r>
        <w:br w:type="page"/>
      </w:r>
    </w:p>
    <w:p>
      <w:pPr>
        <w:pStyle w:val="Heading1"/>
      </w:pPr>
      <w:r>
        <w:t>US charges Sinaloa state governor, 9 others over Mexican drug cartel links</w:t>
      </w:r>
    </w:p>
    <w:p>
      <w:r>
        <w:t>来源: Al Jazeera - 发布时间: Thu, 30 Apr 2026 03:12:47 +0000</w:t>
      </w:r>
    </w:p>
    <w:p>
      <w:r>
        <w:t>(翻译服务不可用，以下为英文原文总结) Indictment alleges that Governor Ruben Rocha Moya and other current and former officials worked with cartel leaders.</w:t>
      </w:r>
    </w:p>
    <w:p>
      <w:r>
        <w:t>图片链接: https://www.aljazeera.com/wp-content/uploads/2026/04/AFP__20260429__A9DN4GA__v1__HighRes__FilesMexicoUsDiplomacyDrugs-1777507379.jpg?resize=1920%2C1440</w:t>
      </w:r>
    </w:p>
    <w:p>
      <w:r>
        <w:t>原文链接: https://www.aljazeera.com/news/2026/4/30/us-charges-sinaloa-state-governor-9-others-over-mexican-drug-cartel-links?traffic_source=rss</w:t>
      </w:r>
    </w:p>
    <w:p>
      <w:r>
        <w:br w:type="page"/>
      </w:r>
    </w:p>
    <w:p>
      <w:pPr>
        <w:pStyle w:val="Heading1"/>
      </w:pPr>
      <w:r>
        <w:t>Bondi shooting inquiry calls for gun reform and more security at Jewish festivals</w:t>
      </w:r>
    </w:p>
    <w:p>
      <w:r>
        <w:t>来源: BBC World - 发布时间: Thu, 30 Apr 2026 03:08:19 GMT</w:t>
      </w:r>
    </w:p>
    <w:p>
      <w:r>
        <w:t>(翻译服务不可用，以下为英文原文总结) An interim report says country should prioritise 'nationally consistent' firearms reforms.</w:t>
      </w:r>
    </w:p>
    <w:p>
      <w:r>
        <w:t>图片链接: https://ichef.bbci.co.uk/news/1024/branded_news/283d/live/261df4e0-443c-11f1-adcb-799f507df11c.jpg</w:t>
      </w:r>
    </w:p>
    <w:p>
      <w:r>
        <w:t>原文链接: https://www.bbc.com/news/articles/cdjpw0n889yo?at_medium=RSS&amp;at_campaign=rss</w:t>
      </w:r>
    </w:p>
    <w:p>
      <w:r>
        <w:br w:type="page"/>
      </w:r>
    </w:p>
    <w:p>
      <w:pPr>
        <w:pStyle w:val="Heading1"/>
      </w:pPr>
      <w:r>
        <w:t>Christchurch gunman fails in bid to appeal against guilty pleas in New Zealand court</w:t>
      </w:r>
    </w:p>
    <w:p>
      <w:r>
        <w:t>来源: The Guardian - 发布时间: Thu, 30 Apr 2026 02:57:59 GMT</w:t>
      </w:r>
    </w:p>
    <w:p>
      <w:r>
        <w:t>(翻译服务不可用，以下为英文原文总结) &lt;p&gt;Australian white supremacist who murdered 51 Muslims said poor mental health made him admit to crimes&lt;/p&gt;&lt;p&gt;The Australian white supremacist who murdered 51 Muslim worshippers at two mosques in &lt;a href="https://www.theguardian.com/world/christchurch"&gt;Christchurch&lt;/a&gt; in 2019 has been prevented from appealing against his guilty pleas, after one of New Zealand’s highest courts said his bid was “utterly devoid of merit”.&lt;/p&gt;&lt;p&gt;Brenton Tarrant, who is responsible for the worst mass shooting in New Zealand’s history, asked the court of appeal in February to allow him to appeal against his guilty pleas, claiming harsh prison conditions had affected his mental health and compelled him to admit to the crimes.&lt;/p&gt; &lt;a href="https://www.theguardian.com/world/2026/apr/30/christchurch-gunman-shooter-mosque-attacker-appeal-fails-ntwnfb"&gt;Continue reading...&lt;/a&gt;</w:t>
      </w:r>
    </w:p>
    <w:p>
      <w:r>
        <w:t>图片链接: https://i.guim.co.uk/img/media/fda3b9ad0575fe011c252928340928a1ae022214/1857_394_6335_5070/master/6335.jpg?width=1200&amp;height=630&amp;quality=85&amp;auto=format&amp;fit=crop&amp;precrop=40:21,offset-x50,offset-y0&amp;overlay-align=bottom%2Cleft&amp;overlay-width=100p&amp;overlay-base64=L2ltZy9zdGF0aWMvb3ZlcmxheXMvdGctdefault.png&amp;enable=upscale&amp;s=47619ea5b9d7bc5815fb50ceedd00d40</w:t>
      </w:r>
    </w:p>
    <w:p>
      <w:r>
        <w:t>原文链接: https://www.theguardian.com/world/2026/apr/30/christchurch-gunman-shooter-mosque-attacker-appeal-fails-ntwnfb</w:t>
      </w:r>
    </w:p>
    <w:p>
      <w:r>
        <w:br w:type="page"/>
      </w:r>
    </w:p>
    <w:p>
      <w:pPr>
        <w:pStyle w:val="Heading1"/>
      </w:pPr>
      <w:r>
        <w:t>Bondi royal commission: report calls for better policing of Jewish festivals after ‘high’ terror risk flagged for Hanukah event</w:t>
      </w:r>
    </w:p>
    <w:p>
      <w:r>
        <w:t>来源: The Guardian - 发布时间: Thu, 30 Apr 2026 02:45:06 GMT</w:t>
      </w:r>
    </w:p>
    <w:p>
      <w:r>
        <w:t>(翻译服务不可用，以下为英文原文总结) &lt;p&gt;Interim report contains 14 recommendations, after inquiry examined agencies’ actions before the attack in which 15 people were killed&lt;/p&gt;&lt;ul&gt;&lt;li&gt;&lt;p&gt;&lt;a href="https://www.theguardian.com/australia-news/live/2026/apr/30/fuel-crisis-cost-of-living-penny-wong-royal-commission-antisemitism-virginia-bell-jim-chalmers-inflation-budget-anthony-albanese-angus-taylor-ntwnfb"&gt;Follow our Australia news live blog for latest updates&lt;/a&gt;&lt;/p&gt;&lt;/li&gt;&lt;li&gt;&lt;p&gt;Get our &lt;a href="https://www.theguardian.com/email-newsletters?CMP=cvau_sfl"&gt;breaking news email&lt;/a&gt;, &lt;a href="https://app.adjust.com/w4u7jx3"&gt;free app&lt;/a&gt; or &lt;a href="https://www.theguardian.com/australia-news/series/full-story?CMP=cvau_sfl"&gt;daily news podcast&lt;/a&gt;&lt;/p&gt;&lt;/li&gt;&lt;/ul&gt;&lt;p&gt;Sydney’s Jewish community told police of a “high” threat of an attack at December’s Chanukah by the Sea festival at Bondi beach, but New South Wales police appeared not to have completed a comprehensive risk assessment for the event, an interim royal commission report has found.&lt;/p&gt;&lt;p&gt;The interim report of the royal commission into antisemitism and social cohesion, established in the wake of December’s terror attack, found no gap in current laws that could have prevented the shooting. But it did call for greater coordination of policing at Jewish festivals and events.&lt;/p&gt; &lt;a href="https://www.theguardian.com/australia-news/2026/apr/30/bondi-beach-antisemitism-royal-commission-findings-ntwnfb"&gt;Continue reading...&lt;/a&gt;</w:t>
      </w:r>
    </w:p>
    <w:p>
      <w:r>
        <w:t>图片链接: https://i.guim.co.uk/img/media/54265ba3042141b5b2bc5beaa96384dba2c81c7c/1356_0_5575_4460/master/5575.jpg?width=1200&amp;height=630&amp;quality=85&amp;auto=format&amp;fit=crop&amp;precrop=40:21,offset-x50,offset-y0&amp;overlay-align=bottom%2Cleft&amp;overlay-width=100p&amp;overlay-base64=L2ltZy9zdGF0aWMvb3ZlcmxheXMvdGctdefault.png&amp;enable=upscale&amp;s=dae545fd0255dc16f3e3a1d32d8dbaed</w:t>
      </w:r>
    </w:p>
    <w:p>
      <w:r>
        <w:t>原文链接: https://www.theguardian.com/australia-news/2026/apr/30/bondi-beach-antisemitism-royal-commission-findings-ntwnfb</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